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38" w:rsidRDefault="00395338">
      <w:r>
        <w:t>ЗАДАНИЕ ДЛЯ ГРУППЫ 4119</w:t>
      </w:r>
    </w:p>
    <w:p w:rsidR="00395338" w:rsidRDefault="00395338"/>
    <w:p w:rsidR="00395338" w:rsidRDefault="00395338">
      <w:r>
        <w:t>Русский язык.</w:t>
      </w:r>
    </w:p>
    <w:p w:rsidR="00395338" w:rsidRDefault="00395338"/>
    <w:p w:rsidR="00395338" w:rsidRDefault="00395338">
      <w:r>
        <w:t>18.03.</w:t>
      </w:r>
    </w:p>
    <w:p w:rsidR="00395338" w:rsidRDefault="00395338">
      <w:r>
        <w:t>Тема:Вводные слова и вставные конструкции.</w:t>
      </w:r>
    </w:p>
    <w:p w:rsidR="00395338" w:rsidRDefault="00395338">
      <w:r>
        <w:t>Параграф 92</w:t>
      </w:r>
    </w:p>
    <w:p w:rsidR="00395338" w:rsidRDefault="00395338">
      <w:r>
        <w:t>Упр. №421,423</w:t>
      </w:r>
    </w:p>
    <w:p w:rsidR="00395338" w:rsidRDefault="00395338"/>
    <w:p w:rsidR="00395338" w:rsidRDefault="00395338">
      <w:r>
        <w:t>20.03</w:t>
      </w:r>
    </w:p>
    <w:p w:rsidR="00395338" w:rsidRDefault="00395338">
      <w:r>
        <w:t>Тема:Сложное предложение.</w:t>
      </w:r>
    </w:p>
    <w:p w:rsidR="00395338" w:rsidRDefault="00395338">
      <w:r>
        <w:t>Параграф № 94</w:t>
      </w:r>
    </w:p>
    <w:p w:rsidR="00395338" w:rsidRDefault="00395338">
      <w:r>
        <w:t>Упр.428</w:t>
      </w:r>
    </w:p>
    <w:p w:rsidR="00395338" w:rsidRDefault="00395338">
      <w:r>
        <w:t>Ответить на вопросы на стр.125-126</w:t>
      </w:r>
    </w:p>
    <w:p w:rsidR="00395338" w:rsidRDefault="00395338"/>
    <w:p w:rsidR="00395338" w:rsidRDefault="00395338">
      <w:r>
        <w:t>21.03</w:t>
      </w:r>
    </w:p>
    <w:p w:rsidR="00395338" w:rsidRDefault="00395338">
      <w:r>
        <w:t>Тема:Знаки препинания в сложносочиненном предложении.</w:t>
      </w:r>
    </w:p>
    <w:p w:rsidR="00395338" w:rsidRDefault="00395338">
      <w:r>
        <w:t>Параграф № 95</w:t>
      </w:r>
    </w:p>
    <w:p w:rsidR="00395338" w:rsidRDefault="00395338">
      <w:r>
        <w:t>Упр.431,433</w:t>
      </w:r>
    </w:p>
    <w:p w:rsidR="00395338" w:rsidRDefault="00395338"/>
    <w:p w:rsidR="00395338" w:rsidRDefault="00395338">
      <w:r>
        <w:t>Учебник.</w:t>
      </w:r>
    </w:p>
    <w:p w:rsidR="00395338" w:rsidRDefault="00395338">
      <w:r>
        <w:t>Н.Г.Гольцова,И.В.Шамшин,М.А.Мищерина. Русский язык 10-11 класс,часть 2.</w:t>
      </w:r>
    </w:p>
    <w:p w:rsidR="00395338" w:rsidRDefault="00395338"/>
    <w:p w:rsidR="00395338" w:rsidRDefault="00395338"/>
    <w:p w:rsidR="00395338" w:rsidRDefault="00395338"/>
    <w:p w:rsidR="00395338" w:rsidRDefault="00395338">
      <w:r>
        <w:t>Литература.</w:t>
      </w:r>
    </w:p>
    <w:p w:rsidR="00395338" w:rsidRDefault="00395338"/>
    <w:p w:rsidR="00395338" w:rsidRDefault="00395338">
      <w:r>
        <w:t>17.03.</w:t>
      </w:r>
    </w:p>
    <w:p w:rsidR="00395338" w:rsidRDefault="00395338">
      <w:r>
        <w:t>А.И. Куприн.</w:t>
      </w:r>
    </w:p>
    <w:p w:rsidR="00395338" w:rsidRDefault="00395338">
      <w:r>
        <w:t>1.Знать биографию писателя.</w:t>
      </w:r>
    </w:p>
    <w:p w:rsidR="00395338" w:rsidRDefault="00395338">
      <w:r>
        <w:t>2.Повесть " Олеся". Знать содержание.</w:t>
      </w:r>
    </w:p>
    <w:p w:rsidR="00395338" w:rsidRDefault="00395338">
      <w:r>
        <w:t>3. Повесть "Гранатовый браслет" Ответить письменно на вопрос"В чём смысл названия произведения" (В тетради, не менее 150 слов).</w:t>
      </w:r>
    </w:p>
    <w:p w:rsidR="00395338" w:rsidRDefault="00395338"/>
    <w:p w:rsidR="00395338" w:rsidRDefault="00395338">
      <w:r>
        <w:t>20.03.</w:t>
      </w:r>
    </w:p>
    <w:p w:rsidR="00395338" w:rsidRDefault="00395338"/>
    <w:p w:rsidR="00395338" w:rsidRDefault="00395338">
      <w:r>
        <w:t>А.М. Горький.</w:t>
      </w:r>
    </w:p>
    <w:p w:rsidR="00395338" w:rsidRDefault="00395338">
      <w:r>
        <w:t>1. Знать биографию Писателя.</w:t>
      </w:r>
    </w:p>
    <w:p w:rsidR="00395338" w:rsidRDefault="00395338">
      <w:r>
        <w:t>2.Прочитать "Старуха Изергиль".</w:t>
      </w:r>
    </w:p>
    <w:p w:rsidR="00395338" w:rsidRDefault="00395338">
      <w:r>
        <w:t>3.Ответить на вопрос." Что объединяет все три легенды в произведении А.М. Горького " Старуха Изергиль"? (Письменно, не менее 150 слов)</w:t>
      </w:r>
    </w:p>
    <w:p w:rsidR="00395338" w:rsidRDefault="00395338"/>
    <w:p w:rsidR="00395338" w:rsidRDefault="00395338"/>
    <w:sectPr w:rsidR="00395338" w:rsidSect="00395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38" w:rsidRDefault="00395338" w:rsidP="00395338">
      <w:r>
        <w:separator/>
      </w:r>
    </w:p>
  </w:endnote>
  <w:endnote w:type="continuationSeparator" w:id="0">
    <w:p w:rsidR="00395338" w:rsidRDefault="00395338" w:rsidP="0039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8" w:rsidRDefault="00395338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8" w:rsidRDefault="00395338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8" w:rsidRDefault="00395338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38" w:rsidRDefault="00395338" w:rsidP="00395338">
      <w:r>
        <w:separator/>
      </w:r>
    </w:p>
  </w:footnote>
  <w:footnote w:type="continuationSeparator" w:id="0">
    <w:p w:rsidR="00395338" w:rsidRDefault="00395338" w:rsidP="0039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8" w:rsidRDefault="00395338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8" w:rsidRDefault="00395338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8" w:rsidRDefault="00395338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338"/>
    <w:rsid w:val="0039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33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338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338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5338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5338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338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338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