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17F35" w:rsidTr="00217F35">
        <w:tc>
          <w:tcPr>
            <w:tcW w:w="3190" w:type="dxa"/>
          </w:tcPr>
          <w:p w:rsidR="00217F35" w:rsidRPr="00217F35" w:rsidRDefault="00217F35">
            <w:r>
              <w:t>Дата</w:t>
            </w:r>
          </w:p>
        </w:tc>
        <w:tc>
          <w:tcPr>
            <w:tcW w:w="3190" w:type="dxa"/>
          </w:tcPr>
          <w:p w:rsidR="00217F35" w:rsidRDefault="00217F35">
            <w:r>
              <w:t>Тема</w:t>
            </w:r>
          </w:p>
        </w:tc>
        <w:tc>
          <w:tcPr>
            <w:tcW w:w="3191" w:type="dxa"/>
          </w:tcPr>
          <w:p w:rsidR="00217F35" w:rsidRDefault="00217F35">
            <w:r>
              <w:t>Задания</w:t>
            </w:r>
          </w:p>
        </w:tc>
      </w:tr>
      <w:tr w:rsidR="00217F35" w:rsidTr="00217F35">
        <w:tc>
          <w:tcPr>
            <w:tcW w:w="3190" w:type="dxa"/>
          </w:tcPr>
          <w:p w:rsidR="00217F35" w:rsidRPr="00A9754B" w:rsidRDefault="00A9754B">
            <w:r>
              <w:rPr>
                <w:lang w:val="en-US"/>
              </w:rPr>
              <w:t>21</w:t>
            </w:r>
            <w:r>
              <w:t>.04</w:t>
            </w:r>
          </w:p>
        </w:tc>
        <w:tc>
          <w:tcPr>
            <w:tcW w:w="3190" w:type="dxa"/>
          </w:tcPr>
          <w:p w:rsidR="00217F35" w:rsidRDefault="00A9754B">
            <w:r>
              <w:t>Практическое занятие №40</w:t>
            </w:r>
          </w:p>
        </w:tc>
        <w:tc>
          <w:tcPr>
            <w:tcW w:w="3191" w:type="dxa"/>
          </w:tcPr>
          <w:p w:rsidR="00217F35" w:rsidRDefault="00A9754B">
            <w:r>
              <w:t>Выбрать любое стихотворение Б.Пастернака и сделать небольшой анализ. (Как анализировали стихотворения ранее)</w:t>
            </w:r>
          </w:p>
        </w:tc>
      </w:tr>
      <w:tr w:rsidR="00217F35" w:rsidTr="00217F35">
        <w:tc>
          <w:tcPr>
            <w:tcW w:w="3190" w:type="dxa"/>
          </w:tcPr>
          <w:p w:rsidR="00217F35" w:rsidRDefault="00A9754B">
            <w:r>
              <w:t>22.04</w:t>
            </w:r>
          </w:p>
        </w:tc>
        <w:tc>
          <w:tcPr>
            <w:tcW w:w="3190" w:type="dxa"/>
          </w:tcPr>
          <w:p w:rsidR="00217F35" w:rsidRDefault="00A9754B">
            <w:r>
              <w:t>Тема войны и памяти в лирике А.Т Твардовского</w:t>
            </w:r>
          </w:p>
        </w:tc>
        <w:tc>
          <w:tcPr>
            <w:tcW w:w="3191" w:type="dxa"/>
          </w:tcPr>
          <w:p w:rsidR="00217F35" w:rsidRDefault="00A9754B" w:rsidP="00A9754B">
            <w:r>
              <w:t xml:space="preserve"> История написания поэмы «Василий Теркин» (конспект)</w:t>
            </w:r>
          </w:p>
        </w:tc>
      </w:tr>
      <w:tr w:rsidR="00217F35" w:rsidTr="00217F35">
        <w:tc>
          <w:tcPr>
            <w:tcW w:w="3190" w:type="dxa"/>
          </w:tcPr>
          <w:p w:rsidR="00217F35" w:rsidRDefault="00A9754B">
            <w:r>
              <w:t>23.04</w:t>
            </w:r>
          </w:p>
        </w:tc>
        <w:tc>
          <w:tcPr>
            <w:tcW w:w="3190" w:type="dxa"/>
          </w:tcPr>
          <w:p w:rsidR="00217F35" w:rsidRDefault="00A9754B">
            <w:r>
              <w:t>Практическое занятие №41</w:t>
            </w:r>
          </w:p>
          <w:p w:rsidR="00A9754B" w:rsidRDefault="00A9754B"/>
        </w:tc>
        <w:tc>
          <w:tcPr>
            <w:tcW w:w="3191" w:type="dxa"/>
          </w:tcPr>
          <w:p w:rsidR="00217F35" w:rsidRDefault="00A9754B">
            <w:r>
              <w:t>Прочитать поэму «Василий Теркин», написать ответ на вопрос :«Кто же такой Василий Теркин?»</w:t>
            </w:r>
          </w:p>
        </w:tc>
      </w:tr>
      <w:tr w:rsidR="00217F35" w:rsidTr="00217F35">
        <w:tc>
          <w:tcPr>
            <w:tcW w:w="3190" w:type="dxa"/>
          </w:tcPr>
          <w:p w:rsidR="00217F35" w:rsidRDefault="00217F35">
            <w:r>
              <w:t>2</w:t>
            </w:r>
            <w:r w:rsidR="00A9754B">
              <w:t>4.04</w:t>
            </w:r>
          </w:p>
        </w:tc>
        <w:tc>
          <w:tcPr>
            <w:tcW w:w="3190" w:type="dxa"/>
          </w:tcPr>
          <w:p w:rsidR="00217F35" w:rsidRDefault="00A9754B">
            <w:r>
              <w:t>Изменения в общественной и культурной жизни страны. Новые тенденции в литературе</w:t>
            </w:r>
          </w:p>
        </w:tc>
        <w:tc>
          <w:tcPr>
            <w:tcW w:w="3191" w:type="dxa"/>
          </w:tcPr>
          <w:p w:rsidR="00217F35" w:rsidRDefault="00DB2179">
            <w:r>
              <w:t>Раскрыть понятия (тематика произведений, проблематика, худож.особенности, имена писателей): «городская проза», «деревенская проза»</w:t>
            </w:r>
          </w:p>
          <w:p w:rsidR="00DB2179" w:rsidRDefault="00DB2179"/>
        </w:tc>
      </w:tr>
      <w:tr w:rsidR="00DB2179" w:rsidTr="00217F35">
        <w:tc>
          <w:tcPr>
            <w:tcW w:w="3190" w:type="dxa"/>
          </w:tcPr>
          <w:p w:rsidR="00DB2179" w:rsidRDefault="00DB2179">
            <w:r>
              <w:t>28.04</w:t>
            </w:r>
          </w:p>
        </w:tc>
        <w:tc>
          <w:tcPr>
            <w:tcW w:w="3190" w:type="dxa"/>
          </w:tcPr>
          <w:p w:rsidR="00DB2179" w:rsidRDefault="00DB2179">
            <w:r>
              <w:t>А.И. Солженицын. Сведения из биографии</w:t>
            </w:r>
          </w:p>
        </w:tc>
        <w:tc>
          <w:tcPr>
            <w:tcW w:w="3191" w:type="dxa"/>
          </w:tcPr>
          <w:p w:rsidR="00DB2179" w:rsidRDefault="00DB2179">
            <w:r>
              <w:t>Конспект о биографии Солженицына</w:t>
            </w:r>
          </w:p>
        </w:tc>
      </w:tr>
      <w:tr w:rsidR="00DB2179" w:rsidTr="00217F35">
        <w:tc>
          <w:tcPr>
            <w:tcW w:w="3190" w:type="dxa"/>
          </w:tcPr>
          <w:p w:rsidR="00DB2179" w:rsidRDefault="00DB2179">
            <w:r>
              <w:t>29.04</w:t>
            </w:r>
          </w:p>
        </w:tc>
        <w:tc>
          <w:tcPr>
            <w:tcW w:w="3190" w:type="dxa"/>
          </w:tcPr>
          <w:p w:rsidR="00DB2179" w:rsidRDefault="00DB2179">
            <w:r>
              <w:t>Практическое занятие №42</w:t>
            </w:r>
          </w:p>
        </w:tc>
        <w:tc>
          <w:tcPr>
            <w:tcW w:w="3191" w:type="dxa"/>
          </w:tcPr>
          <w:p w:rsidR="00DB2179" w:rsidRDefault="00DB2179">
            <w:r>
              <w:t>Прочитать произведение «Матренин двор», раскройте образ главной героини</w:t>
            </w:r>
          </w:p>
        </w:tc>
      </w:tr>
      <w:tr w:rsidR="00DB2179" w:rsidTr="00217F35">
        <w:tc>
          <w:tcPr>
            <w:tcW w:w="3190" w:type="dxa"/>
          </w:tcPr>
          <w:p w:rsidR="00DB2179" w:rsidRDefault="00DB2179">
            <w:r>
              <w:t>30.04</w:t>
            </w:r>
          </w:p>
        </w:tc>
        <w:tc>
          <w:tcPr>
            <w:tcW w:w="3190" w:type="dxa"/>
          </w:tcPr>
          <w:p w:rsidR="00DB2179" w:rsidRDefault="00DB2179">
            <w:r>
              <w:t>В.М. Шукшин Сведения из биографии</w:t>
            </w:r>
          </w:p>
        </w:tc>
        <w:tc>
          <w:tcPr>
            <w:tcW w:w="3191" w:type="dxa"/>
          </w:tcPr>
          <w:p w:rsidR="00DB2179" w:rsidRDefault="00DB2179">
            <w:r>
              <w:t>Конспект биографии Шукшина, перечислить значимые произведения</w:t>
            </w:r>
          </w:p>
        </w:tc>
      </w:tr>
    </w:tbl>
    <w:p w:rsidR="00E17C26" w:rsidRPr="00E17C26" w:rsidRDefault="00E17C26"/>
    <w:sectPr w:rsidR="00E17C26" w:rsidRPr="00E17C26" w:rsidSect="00DF1C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7E0" w:rsidRDefault="00BF77E0" w:rsidP="00AC1A26">
      <w:pPr>
        <w:spacing w:after="0" w:line="240" w:lineRule="auto"/>
      </w:pPr>
      <w:r>
        <w:separator/>
      </w:r>
    </w:p>
  </w:endnote>
  <w:endnote w:type="continuationSeparator" w:id="0">
    <w:p w:rsidR="00BF77E0" w:rsidRDefault="00BF77E0" w:rsidP="00AC1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A26" w:rsidRDefault="00AC1A2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A26" w:rsidRDefault="00AC1A2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A26" w:rsidRDefault="00AC1A2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7E0" w:rsidRDefault="00BF77E0" w:rsidP="00AC1A26">
      <w:pPr>
        <w:spacing w:after="0" w:line="240" w:lineRule="auto"/>
      </w:pPr>
      <w:r>
        <w:separator/>
      </w:r>
    </w:p>
  </w:footnote>
  <w:footnote w:type="continuationSeparator" w:id="0">
    <w:p w:rsidR="00BF77E0" w:rsidRDefault="00BF77E0" w:rsidP="00AC1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A26" w:rsidRDefault="00AC1A2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A26" w:rsidRDefault="00AC1A26">
    <w:pPr>
      <w:pStyle w:val="a4"/>
    </w:pPr>
  </w:p>
  <w:p w:rsidR="00AC1A26" w:rsidRDefault="00AC1A26">
    <w:pPr>
      <w:pStyle w:val="a4"/>
    </w:pPr>
  </w:p>
  <w:p w:rsidR="00AC1A26" w:rsidRDefault="00AC1A26">
    <w:pPr>
      <w:pStyle w:val="a4"/>
    </w:pPr>
    <w:r>
      <w:t>Преподаватель Праслова Елена Ивановна</w:t>
    </w:r>
  </w:p>
  <w:p w:rsidR="00AC1A26" w:rsidRDefault="00AC1A26">
    <w:pPr>
      <w:pStyle w:val="a4"/>
    </w:pPr>
    <w:r>
      <w:t>Дисциплина Литература</w:t>
    </w:r>
  </w:p>
  <w:p w:rsidR="00AC1A26" w:rsidRDefault="00AC1A26">
    <w:pPr>
      <w:pStyle w:val="a4"/>
    </w:pPr>
    <w:r>
      <w:t xml:space="preserve">Группа </w:t>
    </w:r>
    <w:r>
      <w:rPr>
        <w:rFonts w:ascii="Arial" w:hAnsi="Arial" w:cs="Arial"/>
        <w:color w:val="000000"/>
        <w:sz w:val="23"/>
        <w:szCs w:val="23"/>
        <w:shd w:val="clear" w:color="auto" w:fill="FFFFFF"/>
      </w:rPr>
      <w:t>ПД 4319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A26" w:rsidRDefault="00AC1A2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F35"/>
    <w:rsid w:val="00217F35"/>
    <w:rsid w:val="002F68EA"/>
    <w:rsid w:val="00316D2C"/>
    <w:rsid w:val="0040634A"/>
    <w:rsid w:val="00430910"/>
    <w:rsid w:val="00655E0C"/>
    <w:rsid w:val="00750CDE"/>
    <w:rsid w:val="0091679E"/>
    <w:rsid w:val="009466E8"/>
    <w:rsid w:val="00974692"/>
    <w:rsid w:val="00A9754B"/>
    <w:rsid w:val="00AC1A26"/>
    <w:rsid w:val="00BF77E0"/>
    <w:rsid w:val="00C42CCB"/>
    <w:rsid w:val="00DB2179"/>
    <w:rsid w:val="00DF1C8F"/>
    <w:rsid w:val="00E1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F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C1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1A26"/>
  </w:style>
  <w:style w:type="paragraph" w:styleId="a6">
    <w:name w:val="footer"/>
    <w:basedOn w:val="a"/>
    <w:link w:val="a7"/>
    <w:uiPriority w:val="99"/>
    <w:semiHidden/>
    <w:unhideWhenUsed/>
    <w:rsid w:val="00AC1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1A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2020-03-17T10:33:00Z</dcterms:created>
  <dcterms:modified xsi:type="dcterms:W3CDTF">2020-04-19T08:47:00Z</dcterms:modified>
</cp:coreProperties>
</file>